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4503A" w14:textId="3772E593" w:rsidR="00011DB8" w:rsidRDefault="000747C5" w:rsidP="000747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747C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Вопросы и ответы по диспансеризации и профилактическому медицинскому осмотру</w:t>
      </w:r>
    </w:p>
    <w:p w14:paraId="4DDE086D" w14:textId="77777777" w:rsidR="000747C5" w:rsidRPr="00011DB8" w:rsidRDefault="000747C5" w:rsidP="000747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6038DC47" w14:textId="260BA187" w:rsidR="00011DB8" w:rsidRPr="00011DB8" w:rsidRDefault="00011DB8" w:rsidP="00BA724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1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Что такое диспансеризация и профилактический медицинский осмотр?</w:t>
      </w:r>
    </w:p>
    <w:p w14:paraId="1DFB131B" w14:textId="6E4CB4C5" w:rsidR="00011DB8" w:rsidRPr="00011DB8" w:rsidRDefault="00011DB8" w:rsidP="00BA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Профилактический медицинский осмотр</w:t>
      </w:r>
      <w:r w:rsidRPr="0001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комплекс медицинских обследований, проводимый в целях ра</w:t>
      </w:r>
      <w:bookmarkStart w:id="0" w:name="_GoBack"/>
      <w:bookmarkEnd w:id="0"/>
      <w:r w:rsidRPr="00011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ннего выявления состояний, заболеваний и факторов риска их развития.</w:t>
      </w:r>
    </w:p>
    <w:p w14:paraId="4418C335" w14:textId="0FBFD6AA" w:rsidR="00011DB8" w:rsidRDefault="00011DB8" w:rsidP="00BA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Диспансеризация</w:t>
      </w:r>
      <w:r w:rsidRPr="0001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более широкий комплекс мероприятий. Она включает в себя профилактический медицинский осмотр, а также дополнительные методы обследования, которые проводятся для оценки состояния определенных групп населения.</w:t>
      </w:r>
    </w:p>
    <w:p w14:paraId="4D9AFD37" w14:textId="7F58ECF5" w:rsidR="00EC08D3" w:rsidRDefault="00EC08D3" w:rsidP="00BA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19AB0" w14:textId="75039C0C" w:rsidR="00EC08D3" w:rsidRPr="00011DB8" w:rsidRDefault="00EC08D3" w:rsidP="00BA724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2. </w:t>
      </w:r>
      <w:r w:rsidRPr="00011D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чего нужно проходить диспансеризацию?</w:t>
      </w:r>
    </w:p>
    <w:p w14:paraId="59881B37" w14:textId="77777777" w:rsidR="00EC08D3" w:rsidRPr="00011DB8" w:rsidRDefault="00EC08D3" w:rsidP="00BA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прохождение диспансеризации необходимо вне зависимости от самочувствия. Даже если человек считает себя здоровым, во время диспансеризации у него нередко обнаруживаются </w:t>
      </w:r>
      <w:r w:rsidRPr="000F7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хронические неинфекционные заболевания</w:t>
      </w:r>
      <w:r w:rsidRPr="000F76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 которых наиболее эффективно на ранней стадии.</w:t>
      </w:r>
    </w:p>
    <w:p w14:paraId="5588FF8B" w14:textId="77777777" w:rsidR="00EC08D3" w:rsidRPr="00011DB8" w:rsidRDefault="00EC08D3" w:rsidP="00BA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Диспансеризация направлена также на раннее выявление основных </w:t>
      </w:r>
      <w:r w:rsidRPr="000F7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факторов риска развития хронических неинфекционных заболеваний</w:t>
      </w:r>
      <w:r w:rsidRPr="000F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1DB8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диспансеризация направлена на снижение инвалидности, преждевременной смертности и увеличение продолжительности жизни.</w:t>
      </w:r>
    </w:p>
    <w:p w14:paraId="11877C20" w14:textId="03C06D4A" w:rsidR="00EC08D3" w:rsidRPr="00EC08D3" w:rsidRDefault="00EC08D3" w:rsidP="00BA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Диспансеризация позволит Вам сохранить и укрепить здоровье, при необходимости своевременно провести </w:t>
      </w:r>
      <w:proofErr w:type="spellStart"/>
      <w:r w:rsidRPr="00011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дообследование</w:t>
      </w:r>
      <w:proofErr w:type="spellEnd"/>
      <w:r w:rsidRPr="0001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лечение. Консультации с врачами и результаты тестов помогут Вам узнать правду о своем здоровье и получить необходимые рекомендации (об основах здорового образа жизни или по выявленным факторам риска</w:t>
      </w:r>
    </w:p>
    <w:p w14:paraId="33E9D0BE" w14:textId="2686611C" w:rsidR="00EC08D3" w:rsidRDefault="00EC08D3" w:rsidP="00BA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5CDFB" w14:textId="0DD86ED0" w:rsidR="00EC08D3" w:rsidRPr="00EC08D3" w:rsidRDefault="00EC08D3" w:rsidP="00BA724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Не отпускают с работы пройти диспансеризацию, правомерно ли это?</w:t>
      </w:r>
    </w:p>
    <w:p w14:paraId="0C48469E" w14:textId="7B746260" w:rsidR="00EC08D3" w:rsidRPr="00011DB8" w:rsidRDefault="00EC08D3" w:rsidP="00BA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Работодатели обязаны обеспечивать условия для прохождения работниками медицинских осмотров и диспансеризации, а также беспрепятственно отпускат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работников для их прохождения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</w:t>
      </w:r>
      <w:proofErr w:type="gramEnd"/>
      <w:r w:rsidRPr="00EC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ФЗ от 21.11.2011 № 323-ФЗ «Об основах охраны здоровья граждан в Российской Федерации». </w:t>
      </w:r>
    </w:p>
    <w:p w14:paraId="472DD765" w14:textId="77777777" w:rsidR="00011DB8" w:rsidRPr="00EC08D3" w:rsidRDefault="00011DB8" w:rsidP="00BA7247">
      <w:pPr>
        <w:pStyle w:val="a6"/>
        <w:spacing w:before="0" w:beforeAutospacing="0" w:after="0" w:afterAutospacing="0" w:line="216" w:lineRule="auto"/>
        <w:ind w:firstLine="709"/>
        <w:jc w:val="both"/>
        <w:rPr>
          <w:sz w:val="28"/>
          <w:szCs w:val="28"/>
        </w:rPr>
      </w:pPr>
      <w:r w:rsidRPr="00EC08D3">
        <w:rPr>
          <w:sz w:val="28"/>
          <w:szCs w:val="28"/>
        </w:rPr>
        <w:t xml:space="preserve">В соответствии со ст.185.1 Трудового кодекса РФ на время диспансеризации работники имеют право на освобождение от работы с сохранением рабочего места и среднего заработка: </w:t>
      </w:r>
    </w:p>
    <w:p w14:paraId="44AD06AC" w14:textId="77777777" w:rsidR="00011DB8" w:rsidRPr="00EC08D3" w:rsidRDefault="00011DB8" w:rsidP="00BA7247">
      <w:pPr>
        <w:pStyle w:val="a6"/>
        <w:numPr>
          <w:ilvl w:val="0"/>
          <w:numId w:val="5"/>
        </w:numPr>
        <w:spacing w:before="0" w:beforeAutospacing="0" w:after="0" w:afterAutospacing="0" w:line="216" w:lineRule="auto"/>
        <w:ind w:left="0" w:firstLine="709"/>
        <w:jc w:val="both"/>
        <w:rPr>
          <w:color w:val="000000" w:themeColor="text1"/>
          <w:kern w:val="24"/>
          <w:sz w:val="28"/>
          <w:szCs w:val="28"/>
        </w:rPr>
      </w:pPr>
      <w:r w:rsidRPr="00EC08D3">
        <w:rPr>
          <w:sz w:val="28"/>
          <w:szCs w:val="28"/>
        </w:rPr>
        <w:t xml:space="preserve">работники до 40 лет на 1 рабочий день 1 раз в 3 года </w:t>
      </w:r>
    </w:p>
    <w:p w14:paraId="3CE5CB2D" w14:textId="77777777" w:rsidR="00011DB8" w:rsidRPr="00EC08D3" w:rsidRDefault="00011DB8" w:rsidP="00BA7247">
      <w:pPr>
        <w:pStyle w:val="a6"/>
        <w:numPr>
          <w:ilvl w:val="0"/>
          <w:numId w:val="5"/>
        </w:numPr>
        <w:spacing w:before="0" w:beforeAutospacing="0" w:after="0" w:afterAutospacing="0" w:line="216" w:lineRule="auto"/>
        <w:ind w:left="0" w:firstLine="709"/>
        <w:jc w:val="both"/>
        <w:rPr>
          <w:color w:val="000000" w:themeColor="text1"/>
          <w:kern w:val="24"/>
          <w:sz w:val="28"/>
          <w:szCs w:val="28"/>
        </w:rPr>
      </w:pPr>
      <w:r w:rsidRPr="00EC08D3">
        <w:rPr>
          <w:color w:val="000000" w:themeColor="text1"/>
          <w:kern w:val="24"/>
          <w:sz w:val="28"/>
          <w:szCs w:val="28"/>
        </w:rPr>
        <w:t xml:space="preserve">работники старше 40 лет на 1 рабочий день 1 раз </w:t>
      </w:r>
      <w:proofErr w:type="gramStart"/>
      <w:r w:rsidRPr="00EC08D3">
        <w:rPr>
          <w:color w:val="000000" w:themeColor="text1"/>
          <w:kern w:val="24"/>
          <w:sz w:val="28"/>
          <w:szCs w:val="28"/>
        </w:rPr>
        <w:t>в  год</w:t>
      </w:r>
      <w:proofErr w:type="gramEnd"/>
      <w:r w:rsidRPr="00EC08D3">
        <w:rPr>
          <w:color w:val="000000" w:themeColor="text1"/>
          <w:kern w:val="24"/>
          <w:sz w:val="28"/>
          <w:szCs w:val="28"/>
        </w:rPr>
        <w:t xml:space="preserve"> </w:t>
      </w:r>
    </w:p>
    <w:p w14:paraId="56B05D41" w14:textId="77777777" w:rsidR="00011DB8" w:rsidRPr="00EC08D3" w:rsidRDefault="00011DB8" w:rsidP="00BA7247">
      <w:pPr>
        <w:pStyle w:val="a6"/>
        <w:numPr>
          <w:ilvl w:val="0"/>
          <w:numId w:val="5"/>
        </w:numPr>
        <w:spacing w:before="0" w:beforeAutospacing="0" w:after="0" w:afterAutospacing="0" w:line="216" w:lineRule="auto"/>
        <w:ind w:left="0" w:firstLine="709"/>
        <w:jc w:val="both"/>
        <w:rPr>
          <w:color w:val="000000" w:themeColor="text1"/>
          <w:kern w:val="24"/>
          <w:sz w:val="28"/>
          <w:szCs w:val="28"/>
        </w:rPr>
      </w:pPr>
      <w:r w:rsidRPr="00EC08D3">
        <w:rPr>
          <w:sz w:val="28"/>
          <w:szCs w:val="28"/>
        </w:rPr>
        <w:t xml:space="preserve">работники </w:t>
      </w:r>
      <w:proofErr w:type="spellStart"/>
      <w:r w:rsidRPr="00EC08D3">
        <w:rPr>
          <w:sz w:val="28"/>
          <w:szCs w:val="28"/>
        </w:rPr>
        <w:t>предпенсионного</w:t>
      </w:r>
      <w:proofErr w:type="spellEnd"/>
      <w:r w:rsidRPr="00EC08D3">
        <w:rPr>
          <w:sz w:val="28"/>
          <w:szCs w:val="28"/>
        </w:rPr>
        <w:t xml:space="preserve"> возраста (в течение 5 лет до наступления пенсионного возраста) и пенсионеры, получающие пенсию по старости или за выслугу лет, имеют право на освобождение от работы на 2 рабочих дня 1 раз в год.</w:t>
      </w:r>
    </w:p>
    <w:p w14:paraId="38BDE0FA" w14:textId="77777777" w:rsidR="00EC08D3" w:rsidRPr="00EC08D3" w:rsidRDefault="00EC08D3" w:rsidP="00BA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B90ACC" w14:textId="2F60F985" w:rsidR="00EC08D3" w:rsidRDefault="00EC08D3" w:rsidP="0017724C">
      <w:pPr>
        <w:spacing w:after="0" w:line="240" w:lineRule="auto"/>
        <w:ind w:left="-567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EC0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может пройти диспансеризацию и профилактический осмотр?</w:t>
      </w:r>
    </w:p>
    <w:p w14:paraId="365141CD" w14:textId="7CC4AE21" w:rsidR="00BA7247" w:rsidRPr="00EC08D3" w:rsidRDefault="00BA7247" w:rsidP="00BA7247">
      <w:pPr>
        <w:spacing w:after="0" w:line="240" w:lineRule="auto"/>
        <w:ind w:left="-567" w:firstLine="12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0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Диспансеризация и профилактический медицинский осмотр проводятся бес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платно при наличии паспорта и </w:t>
      </w:r>
      <w:hyperlink r:id="rId5" w:tgtFrame="_blank" w:history="1">
        <w:r w:rsidRPr="00EC08D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полиса ОМС</w:t>
        </w:r>
      </w:hyperlink>
      <w:r w:rsidRPr="00EC0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поликлинике по месту </w:t>
      </w:r>
      <w:hyperlink r:id="rId6" w:tgtFrame="_blank" w:history="1">
        <w:r w:rsidRPr="00EC08D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прикрепления </w:t>
        </w:r>
      </w:hyperlink>
      <w:r w:rsidR="000F7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 часы работы поликлиники) либо </w:t>
      </w:r>
      <w:r w:rsidRPr="00EC0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месту работы или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учебы.</w:t>
      </w:r>
    </w:p>
    <w:p w14:paraId="65F7991C" w14:textId="77777777" w:rsidR="00BA7247" w:rsidRPr="00BA7247" w:rsidRDefault="00BA7247" w:rsidP="00BA724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A72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Диспансеризацию Вы можете пройти:</w:t>
      </w:r>
    </w:p>
    <w:p w14:paraId="66B9A3B5" w14:textId="77777777" w:rsidR="00BA7247" w:rsidRPr="00BA7247" w:rsidRDefault="00BA7247" w:rsidP="00BA7247">
      <w:pPr>
        <w:pStyle w:val="a5"/>
        <w:numPr>
          <w:ilvl w:val="0"/>
          <w:numId w:val="6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47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три года в возрасте от 18 до 39 лет включительно (в 18, 21, 24, 27, 30, 33, 36, 39 лет);</w:t>
      </w:r>
    </w:p>
    <w:p w14:paraId="7ACA3D1A" w14:textId="77777777" w:rsidR="00BA7247" w:rsidRPr="00BA7247" w:rsidRDefault="00BA7247" w:rsidP="00BA7247">
      <w:pPr>
        <w:pStyle w:val="a5"/>
        <w:numPr>
          <w:ilvl w:val="0"/>
          <w:numId w:val="6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4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возрасте 40 лет и старше.</w:t>
      </w:r>
    </w:p>
    <w:p w14:paraId="3B97134B" w14:textId="77777777" w:rsidR="00BA7247" w:rsidRPr="00BA7247" w:rsidRDefault="00BA7247" w:rsidP="00BA724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247">
        <w:rPr>
          <w:rFonts w:ascii="Times New Roman" w:hAnsi="Times New Roman" w:cs="Times New Roman"/>
          <w:b/>
          <w:sz w:val="28"/>
          <w:szCs w:val="28"/>
          <w:u w:val="single"/>
        </w:rPr>
        <w:t>Профилактический медицинский осмотр</w:t>
      </w:r>
      <w:r w:rsidRPr="00BA7247">
        <w:rPr>
          <w:rFonts w:ascii="Times New Roman" w:hAnsi="Times New Roman" w:cs="Times New Roman"/>
          <w:sz w:val="28"/>
          <w:szCs w:val="28"/>
        </w:rPr>
        <w:t>, как самостоятельное медицинское мероприятие, вы можете пройти в возрасте 19, 20, 22, 23, 25, 26, 28, 29, 31, 32, 34, 35, 37 и 38 лет.</w:t>
      </w:r>
    </w:p>
    <w:p w14:paraId="2DCC0009" w14:textId="77777777" w:rsidR="00BA7247" w:rsidRPr="00BA7247" w:rsidRDefault="00BA7247" w:rsidP="00BA724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A7247">
        <w:rPr>
          <w:rFonts w:ascii="Times New Roman" w:hAnsi="Times New Roman" w:cs="Times New Roman"/>
          <w:sz w:val="28"/>
          <w:szCs w:val="28"/>
        </w:rPr>
        <w:t xml:space="preserve">В рамках диспансеризации и профилактического осмотра проводится </w:t>
      </w:r>
      <w:r w:rsidRPr="00BA72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скрининг на раннее выявление онкологических заболеваний и оценка репродуктивного здоровья </w:t>
      </w:r>
      <w:r w:rsidRPr="00BA7247">
        <w:rPr>
          <w:rFonts w:ascii="Times New Roman" w:hAnsi="Times New Roman" w:cs="Times New Roman"/>
          <w:b/>
          <w:sz w:val="28"/>
          <w:szCs w:val="28"/>
          <w:u w:val="single"/>
        </w:rPr>
        <w:t>мужчин и женщин в возрасте 18 – 49 лет.</w:t>
      </w:r>
    </w:p>
    <w:p w14:paraId="062A204E" w14:textId="77777777" w:rsidR="00BA7247" w:rsidRPr="00BA7247" w:rsidRDefault="00BA7247" w:rsidP="00BA724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A7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перенесших новую </w:t>
      </w:r>
      <w:proofErr w:type="spellStart"/>
      <w:r w:rsidRPr="00BA72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BA7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предусмотрена </w:t>
      </w:r>
      <w:r w:rsidRPr="00BA7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углубленная диспансеризация.</w:t>
      </w:r>
    </w:p>
    <w:p w14:paraId="72346CD6" w14:textId="76AD8846" w:rsidR="00EC08D3" w:rsidRDefault="00EC08D3" w:rsidP="001772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категории граждан проходят диспансеризацию </w:t>
      </w:r>
      <w:r w:rsidR="0017724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независимо от возраста</w:t>
      </w:r>
      <w:r w:rsidRPr="00EC08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A26B39" w14:textId="7472248A" w:rsidR="0017724C" w:rsidRDefault="0017724C" w:rsidP="0017724C">
      <w:pPr>
        <w:pStyle w:val="a5"/>
        <w:numPr>
          <w:ilvl w:val="0"/>
          <w:numId w:val="6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</w:t>
      </w:r>
      <w:r w:rsidRPr="0017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Отечественной войны и инвалиды</w:t>
      </w:r>
      <w:r w:rsidRPr="0017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действий, участники</w:t>
      </w:r>
      <w:r w:rsidRPr="0017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войны, ставших инвалидами вследствие общего заболевания, трудового увечья или других причин;</w:t>
      </w:r>
    </w:p>
    <w:p w14:paraId="053FC72C" w14:textId="6A64B3ED" w:rsidR="0017724C" w:rsidRDefault="0017724C" w:rsidP="0017724C">
      <w:pPr>
        <w:pStyle w:val="a5"/>
        <w:numPr>
          <w:ilvl w:val="0"/>
          <w:numId w:val="6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награжденные знаком «Жителю блокадного Ленинграда»</w:t>
      </w:r>
      <w:r w:rsidRPr="00177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награжденные знаком «</w:t>
      </w:r>
      <w:r w:rsidRPr="0017724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 осажденного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Севастополя»</w:t>
      </w:r>
      <w:r w:rsidRPr="00177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награжденные знаком «Житель осажденного Сталинграда» и признанные</w:t>
      </w:r>
      <w:r w:rsidRPr="0017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инвалидами вследствие общего заболевания,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рудового увечья и других причин;</w:t>
      </w:r>
    </w:p>
    <w:p w14:paraId="34FD35AC" w14:textId="180A07B7" w:rsidR="0017724C" w:rsidRDefault="0017724C" w:rsidP="0017724C">
      <w:pPr>
        <w:pStyle w:val="a5"/>
        <w:numPr>
          <w:ilvl w:val="0"/>
          <w:numId w:val="6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бывшие несовершеннолетние узники</w:t>
      </w:r>
      <w:r w:rsidRPr="0017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концлагерей, гетто, других мест принудительного содержания, созданных фашистами и их союзниками в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мировой войны, признанными</w:t>
      </w:r>
      <w:r w:rsidRPr="0017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инвалидами вследствие общего заболевания, трудового увечья и других причин;</w:t>
      </w:r>
    </w:p>
    <w:p w14:paraId="080ECB00" w14:textId="156DA0B7" w:rsidR="0017724C" w:rsidRPr="0017724C" w:rsidRDefault="0017724C" w:rsidP="0017724C">
      <w:pPr>
        <w:pStyle w:val="a5"/>
        <w:numPr>
          <w:ilvl w:val="0"/>
          <w:numId w:val="6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работающие</w:t>
      </w:r>
      <w:r w:rsidRPr="0017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не достигшие</w:t>
      </w:r>
      <w:r w:rsidRPr="0017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дающего право на назначение пенсии по старости, в том числе досрочно, в течение пяти лет до наступле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такого возраста и работающие</w:t>
      </w:r>
      <w:r w:rsidRPr="0017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являющиеся</w:t>
      </w:r>
      <w:r w:rsidRPr="0017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получателями пенсии по старости или пенсии за выслугу лет</w:t>
      </w:r>
      <w:r w:rsidRPr="0017724C">
        <w:rPr>
          <w:noProof/>
          <w:lang w:eastAsia="ru-RU"/>
        </w:rPr>
        <mc:AlternateContent>
          <mc:Choice Requires="wps">
            <w:drawing>
              <wp:inline distT="0" distB="0" distL="0" distR="0" wp14:anchorId="0B9BDE57" wp14:editId="75AD6CBF">
                <wp:extent cx="103505" cy="222885"/>
                <wp:effectExtent l="0" t="0" r="0" b="0"/>
                <wp:docPr id="2" name="AutoShape 7" descr="data:image;base64,R0lGODdhCwAXAIABAAAAAP///ywAAAAACwAXAAACF4yPqct9ABdwkbowW2Zb9Vdd4kiW5mk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F4B338" id="AutoShape 7" o:spid="_x0000_s1026" alt="data:image;base64,R0lGODdhCwAXAIABAAAAAP///ywAAAAACwAXAAACF4yPqct9ABdwkbowW2Zb9Vdd4kiW5mkWADs=" style="width:8.1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177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EAB32E" w14:textId="77777777" w:rsidR="0017724C" w:rsidRDefault="0017724C" w:rsidP="001772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D1563" w14:textId="6414C8AE" w:rsidR="0017724C" w:rsidRDefault="0017724C" w:rsidP="007A664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Годом прохождения диспансеризации считается календарный год, в котором гражданин дост</w:t>
      </w:r>
      <w:r w:rsidR="007A6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игает соответствующего возраста.</w:t>
      </w:r>
    </w:p>
    <w:p w14:paraId="0C63A5EA" w14:textId="77777777" w:rsidR="007A664F" w:rsidRPr="007A664F" w:rsidRDefault="007A664F" w:rsidP="007A664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595E8A" w14:textId="0FA4C02E" w:rsidR="00011DB8" w:rsidRPr="0017724C" w:rsidRDefault="000F767D" w:rsidP="001772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177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7724C" w:rsidRPr="00177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записаться на диспансеризацию или профилактический осмотр?</w:t>
      </w:r>
    </w:p>
    <w:p w14:paraId="0EEDFD52" w14:textId="21409C8E" w:rsidR="0017724C" w:rsidRPr="0017724C" w:rsidRDefault="0017724C" w:rsidP="007A664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прохождения диспансеризации и профилактического медицинского осмотра доступна дистанционная запись </w:t>
      </w:r>
      <w:r w:rsidRPr="0017724C">
        <w:rPr>
          <w:rFonts w:ascii="Times New Roman" w:hAnsi="Times New Roman" w:cs="Times New Roman"/>
          <w:sz w:val="28"/>
          <w:szCs w:val="28"/>
        </w:rPr>
        <w:t>по номеру телефона медицинской организации</w:t>
      </w:r>
      <w:r w:rsidR="007A664F">
        <w:rPr>
          <w:rFonts w:ascii="Times New Roman" w:hAnsi="Times New Roman" w:cs="Times New Roman"/>
          <w:sz w:val="28"/>
          <w:szCs w:val="28"/>
        </w:rPr>
        <w:t>.</w:t>
      </w:r>
    </w:p>
    <w:p w14:paraId="03A668B2" w14:textId="77777777" w:rsidR="007A664F" w:rsidRDefault="007A664F" w:rsidP="000F767D">
      <w:pPr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9ADEF5" w14:textId="35867E42" w:rsidR="000F767D" w:rsidRDefault="000F767D" w:rsidP="000F767D">
      <w:pPr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7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</w:t>
      </w:r>
      <w:r w:rsidR="00626B48" w:rsidRPr="000F7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F7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диагностические исследования и мероприятия проводятся в рамках диспансеризации</w:t>
      </w:r>
      <w:r w:rsidR="00760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59A617FF" w14:textId="77777777" w:rsidR="000F767D" w:rsidRPr="000F767D" w:rsidRDefault="000F767D" w:rsidP="000F767D">
      <w:pPr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580D50" w14:textId="3EB39EDE" w:rsidR="000F767D" w:rsidRPr="00760040" w:rsidRDefault="000F767D" w:rsidP="000F767D">
      <w:pPr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0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Диспансеризация состоит из двух этапов — обязательных обследований и дополнительных. </w:t>
      </w:r>
    </w:p>
    <w:p w14:paraId="5E426CD2" w14:textId="41AE68CF" w:rsidR="000F767D" w:rsidRPr="00760040" w:rsidRDefault="000F767D" w:rsidP="00760040">
      <w:pPr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0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Первый этап — обязательные обследования в зависимости от возраста и пола </w:t>
      </w:r>
      <w:r w:rsidR="00A57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гражданина</w:t>
      </w:r>
      <w:r w:rsidRPr="00760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572F8" w:rsidRPr="00A57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первого этапа диспансеризации (скрининга) - выявление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определение группы здоровья, а также медицинских показаний к выполнению дополнительных обследований и осмотров врачами-специалистами для уточнения диагноза на втором этапе диспансеризации.</w:t>
      </w:r>
    </w:p>
    <w:p w14:paraId="12D09B02" w14:textId="5792CBB4" w:rsidR="00760040" w:rsidRPr="00760040" w:rsidRDefault="00760040" w:rsidP="0076004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40">
        <w:rPr>
          <w:rFonts w:ascii="Times New Roman" w:hAnsi="Times New Roman" w:cs="Times New Roman"/>
          <w:sz w:val="28"/>
          <w:szCs w:val="28"/>
        </w:rPr>
        <w:t xml:space="preserve">В рамках диспансеризации и профилактического осмотра проводится </w:t>
      </w:r>
      <w:r w:rsidRPr="00760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скрининг на раннее выявл</w:t>
      </w:r>
      <w:r w:rsidR="00A5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онкологических заболеваний, а также </w:t>
      </w:r>
      <w:r w:rsidRPr="0076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репродуктивного здоровья </w:t>
      </w:r>
      <w:r w:rsidRPr="00760040">
        <w:rPr>
          <w:rFonts w:ascii="Times New Roman" w:hAnsi="Times New Roman" w:cs="Times New Roman"/>
          <w:sz w:val="28"/>
          <w:szCs w:val="28"/>
        </w:rPr>
        <w:t>мужчин и женщин в возрасте 18 – 49 лет.</w:t>
      </w:r>
    </w:p>
    <w:p w14:paraId="31F4AEBA" w14:textId="7D320BC9" w:rsidR="000F767D" w:rsidRPr="00760040" w:rsidRDefault="00760040" w:rsidP="0076004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перенесших новую </w:t>
      </w:r>
      <w:proofErr w:type="spellStart"/>
      <w:r w:rsidRPr="00760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76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предусмотрена углубленная диспансеризация.</w:t>
      </w:r>
    </w:p>
    <w:p w14:paraId="326F5894" w14:textId="66FD3694" w:rsidR="000F767D" w:rsidRDefault="00A572F8" w:rsidP="000F767D">
      <w:pPr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 этап диспансеризации проводится с целью дополнительного обследования и уточнения диагноза заболевания (состояния). Участвующие на данном этапе в осмотре гражданина врачи-специалисты, а также перечень проводимых обследований зависят от возраста гражданина и (или) наличия соответствующих показаний.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767D" w:rsidRPr="000F7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на первом этапе обнаружатся риски, проводятся углубленные обследования.</w:t>
      </w:r>
    </w:p>
    <w:p w14:paraId="6D277726" w14:textId="64511DFC" w:rsidR="00A572F8" w:rsidRPr="00281E17" w:rsidRDefault="00281E17" w:rsidP="00281E17">
      <w:pPr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Мероприятия </w:t>
      </w:r>
      <w:r w:rsidR="003E5615" w:rsidRPr="00281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профилактическом медицинском осмотре и диспансеризации</w:t>
      </w:r>
      <w:r w:rsidR="00A572F8" w:rsidRPr="00281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W w:w="10510" w:type="dxa"/>
        <w:tblInd w:w="-5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22"/>
        <w:gridCol w:w="3181"/>
        <w:gridCol w:w="1782"/>
        <w:gridCol w:w="1525"/>
      </w:tblGrid>
      <w:tr w:rsidR="00A572F8" w:rsidRPr="00A572F8" w14:paraId="08E60AE6" w14:textId="77777777" w:rsidTr="00A572F8">
        <w:trPr>
          <w:trHeight w:val="375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DAD6FD" w14:textId="110298C4" w:rsidR="00A572F8" w:rsidRPr="00A572F8" w:rsidRDefault="003E5615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1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  <w:r w:rsidR="00A572F8" w:rsidRPr="00A572F8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76668D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 18 до 39 лет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49035D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 40 до 64 лет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130651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 65 лет</w:t>
            </w:r>
          </w:p>
        </w:tc>
      </w:tr>
      <w:tr w:rsidR="00A572F8" w:rsidRPr="00A572F8" w14:paraId="10257545" w14:textId="77777777" w:rsidTr="00A572F8">
        <w:trPr>
          <w:trHeight w:val="499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3CD93E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вопросы по образу жизни и рискам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67087F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BDDC69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BD6DAE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</w:t>
            </w:r>
          </w:p>
        </w:tc>
      </w:tr>
      <w:tr w:rsidR="00A572F8" w:rsidRPr="00A572F8" w14:paraId="6EE60FFF" w14:textId="77777777" w:rsidTr="00A572F8">
        <w:trPr>
          <w:trHeight w:val="652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108F5E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Измерение роста, веса, окружности талии, давления, определения индекса массы тела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58BE92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93D470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4987A9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</w:t>
            </w:r>
          </w:p>
        </w:tc>
      </w:tr>
      <w:tr w:rsidR="00A572F8" w:rsidRPr="00A572F8" w14:paraId="335C0BFF" w14:textId="77777777" w:rsidTr="00A572F8">
        <w:trPr>
          <w:trHeight w:val="61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008CEC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Сердечно-сосудистый риск по специальной шкале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2AE0C6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FDD7C2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4B006D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</w:t>
            </w:r>
          </w:p>
        </w:tc>
      </w:tr>
      <w:tr w:rsidR="00A572F8" w:rsidRPr="00A572F8" w14:paraId="05B880F3" w14:textId="77777777" w:rsidTr="00A572F8">
        <w:trPr>
          <w:trHeight w:val="375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450A87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Флюорография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B1D588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два года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5978E2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два года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7F2B9B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два года</w:t>
            </w:r>
          </w:p>
        </w:tc>
      </w:tr>
      <w:tr w:rsidR="00A572F8" w:rsidRPr="00A572F8" w14:paraId="3B205B9C" w14:textId="77777777" w:rsidTr="00A572F8">
        <w:trPr>
          <w:trHeight w:val="660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37A121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2D20F6" w14:textId="74A59A8D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При первом прохождении</w:t>
            </w:r>
            <w:r w:rsidRPr="003E561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медосмотра</w:t>
            </w: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, потом раз в год с 35 лет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56837E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F31A5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</w:t>
            </w:r>
          </w:p>
        </w:tc>
      </w:tr>
      <w:tr w:rsidR="00A572F8" w:rsidRPr="00A572F8" w14:paraId="6DC8659D" w14:textId="77777777" w:rsidTr="00A572F8">
        <w:trPr>
          <w:trHeight w:val="515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675340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Внутриглазное давление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F1A774" w14:textId="2554BCE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 первом </w:t>
            </w:r>
            <w:r w:rsidRPr="003E561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прохождении медосмотра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B1C185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59BD84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</w:t>
            </w:r>
          </w:p>
        </w:tc>
      </w:tr>
      <w:tr w:rsidR="00A572F8" w:rsidRPr="00A572F8" w14:paraId="36B1D772" w14:textId="77777777" w:rsidTr="00A572F8">
        <w:trPr>
          <w:trHeight w:val="375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EF311F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врачом-акушером-гинекологом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3C3A1E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8E7228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E3987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</w:t>
            </w:r>
          </w:p>
        </w:tc>
      </w:tr>
      <w:tr w:rsidR="00A572F8" w:rsidRPr="00A572F8" w14:paraId="5A1F214C" w14:textId="77777777" w:rsidTr="00A572F8">
        <w:trPr>
          <w:trHeight w:val="375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A2FD5D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Осмотр врачом-терапевтом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DEC788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9971B8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AC53FE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</w:t>
            </w:r>
          </w:p>
        </w:tc>
      </w:tr>
      <w:tr w:rsidR="00A572F8" w:rsidRPr="00A572F8" w14:paraId="1FF4F689" w14:textId="77777777" w:rsidTr="00A572F8">
        <w:trPr>
          <w:trHeight w:val="61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4D3B45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Общий анализ крови (гемоглобин, лейкоциты, СОЭ)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E7BE06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71E50B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6C89F3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</w:t>
            </w:r>
          </w:p>
        </w:tc>
      </w:tr>
      <w:tr w:rsidR="00A572F8" w:rsidRPr="00A572F8" w14:paraId="133A9CFC" w14:textId="77777777" w:rsidTr="00A572F8">
        <w:trPr>
          <w:trHeight w:val="375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A2B5A5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Анализ крови на сахар и холестерин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1F468B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E226E7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FB2EAD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</w:t>
            </w:r>
          </w:p>
        </w:tc>
      </w:tr>
      <w:tr w:rsidR="00A572F8" w:rsidRPr="00A572F8" w14:paraId="71DD48C4" w14:textId="77777777" w:rsidTr="00A572F8">
        <w:trPr>
          <w:trHeight w:val="515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A525DF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Скрининг на гепатит С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AAA9F0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 25 лет — каждые 10 лет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46326D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Каждые 10 лет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09826B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Каждые 10 лет</w:t>
            </w:r>
          </w:p>
        </w:tc>
      </w:tr>
      <w:tr w:rsidR="00A572F8" w:rsidRPr="00A572F8" w14:paraId="36A8060F" w14:textId="77777777" w:rsidTr="00A572F8">
        <w:trPr>
          <w:trHeight w:val="61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3D77D2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Скрининг репродуктивного здоровья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2A8D6E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807C26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 в год до 49 лет включительно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276059" w14:textId="77777777" w:rsidR="00A572F8" w:rsidRPr="00A572F8" w:rsidRDefault="00A572F8" w:rsidP="00A5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Не проводится</w:t>
            </w:r>
          </w:p>
        </w:tc>
      </w:tr>
    </w:tbl>
    <w:p w14:paraId="51F5A142" w14:textId="77777777" w:rsidR="003E5615" w:rsidRPr="003E5615" w:rsidRDefault="003E5615" w:rsidP="003E5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AB3544" w14:textId="01FFEB61" w:rsidR="003E5615" w:rsidRPr="003E5615" w:rsidRDefault="003E5615" w:rsidP="003E5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5615">
        <w:rPr>
          <w:rFonts w:ascii="Times New Roman" w:eastAsia="Carlito" w:hAnsi="Times New Roman" w:cs="Times New Roman"/>
          <w:b/>
          <w:sz w:val="28"/>
          <w:szCs w:val="28"/>
          <w:lang w:eastAsia="ru-RU"/>
        </w:rPr>
        <w:t>Скрининг на раннее выявление онкологических заболеваний:</w:t>
      </w:r>
    </w:p>
    <w:p w14:paraId="57CB43D2" w14:textId="57384395" w:rsidR="003E5615" w:rsidRPr="003E5615" w:rsidRDefault="003E5615" w:rsidP="00626B48">
      <w:pPr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90" w:type="dxa"/>
        <w:tblInd w:w="-5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11"/>
        <w:gridCol w:w="3119"/>
        <w:gridCol w:w="3260"/>
      </w:tblGrid>
      <w:tr w:rsidR="003E5615" w:rsidRPr="003E5615" w14:paraId="474E14A8" w14:textId="77777777" w:rsidTr="003E5615">
        <w:trPr>
          <w:trHeight w:val="351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3542C9" w14:textId="24CB3952" w:rsidR="003E5615" w:rsidRPr="003E5615" w:rsidRDefault="003E5615" w:rsidP="003E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1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500943" w14:textId="77777777" w:rsidR="003E5615" w:rsidRPr="003E5615" w:rsidRDefault="003E5615" w:rsidP="003E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1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 каком возрасте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802D13" w14:textId="77777777" w:rsidR="003E5615" w:rsidRPr="003E5615" w:rsidRDefault="003E5615" w:rsidP="003E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1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Какое обследование</w:t>
            </w:r>
          </w:p>
        </w:tc>
      </w:tr>
      <w:tr w:rsidR="003E5615" w:rsidRPr="003E5615" w14:paraId="794973B9" w14:textId="77777777" w:rsidTr="003E5615">
        <w:trPr>
          <w:trHeight w:val="574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7B5A4F" w14:textId="09E092DF" w:rsidR="003E5615" w:rsidRPr="003E5615" w:rsidRDefault="003E5615" w:rsidP="003E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1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Скрининг на выявление злокачественных новообразований шейки матки (у женщин)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44440B" w14:textId="77777777" w:rsidR="003E5615" w:rsidRPr="003E5615" w:rsidRDefault="003E5615" w:rsidP="003E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1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 18 до 64 лет раз в три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F32E71" w14:textId="77777777" w:rsidR="003E5615" w:rsidRPr="003E5615" w:rsidRDefault="003E5615" w:rsidP="003E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1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Мазок на цитологию</w:t>
            </w:r>
          </w:p>
        </w:tc>
      </w:tr>
      <w:tr w:rsidR="003E5615" w:rsidRPr="003E5615" w14:paraId="788BB2BF" w14:textId="77777777" w:rsidTr="003E5615">
        <w:trPr>
          <w:trHeight w:val="574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E975C6" w14:textId="22A44651" w:rsidR="003E5615" w:rsidRPr="003E5615" w:rsidRDefault="003E5615" w:rsidP="003E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1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Скрининг на выявление злокачественных новообразований молочных желез (у женщин)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57E041" w14:textId="77777777" w:rsidR="003E5615" w:rsidRPr="003E5615" w:rsidRDefault="003E5615" w:rsidP="003E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1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 40 до 75 лет раз в два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4307B5" w14:textId="77777777" w:rsidR="003E5615" w:rsidRPr="003E5615" w:rsidRDefault="003E5615" w:rsidP="003E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1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Маммография</w:t>
            </w:r>
          </w:p>
        </w:tc>
      </w:tr>
      <w:tr w:rsidR="003E5615" w:rsidRPr="003E5615" w14:paraId="302DAC30" w14:textId="77777777" w:rsidTr="003E5615">
        <w:trPr>
          <w:trHeight w:val="574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553D4E" w14:textId="2B25175B" w:rsidR="003E5615" w:rsidRPr="003E5615" w:rsidRDefault="003E5615" w:rsidP="003E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1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Скрининг на выявление злокачественных новообразований предстательной железы (у мужчин)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1D8CD0" w14:textId="77777777" w:rsidR="003E5615" w:rsidRPr="003E5615" w:rsidRDefault="003E5615" w:rsidP="003E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1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 45, 50, 55, 60, 64 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AFD93B" w14:textId="77777777" w:rsidR="003E5615" w:rsidRPr="003E5615" w:rsidRDefault="003E5615" w:rsidP="003E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1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Анализ крови на уровень ПСА</w:t>
            </w:r>
          </w:p>
        </w:tc>
      </w:tr>
      <w:tr w:rsidR="003E5615" w:rsidRPr="003E5615" w14:paraId="5F7B18C2" w14:textId="77777777" w:rsidTr="003E5615">
        <w:trPr>
          <w:trHeight w:val="351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337BBC" w14:textId="03409EC1" w:rsidR="003E5615" w:rsidRPr="003E5615" w:rsidRDefault="003E5615" w:rsidP="003E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1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Скрининг на выявление злокачественных новообразований толстого кишечника и прямой кишки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1ED461" w14:textId="77777777" w:rsidR="003E5615" w:rsidRPr="003E5615" w:rsidRDefault="003E5615" w:rsidP="003E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1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 40 до 64 лет раз в два года, с 65 до 75 лет — раз в год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67B75" w14:textId="77777777" w:rsidR="003E5615" w:rsidRPr="003E5615" w:rsidRDefault="003E5615" w:rsidP="003E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1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Кал на скрытую кровь</w:t>
            </w:r>
          </w:p>
        </w:tc>
      </w:tr>
      <w:tr w:rsidR="003E5615" w:rsidRPr="003E5615" w14:paraId="3EFB2926" w14:textId="77777777" w:rsidTr="003E5615">
        <w:trPr>
          <w:trHeight w:val="711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71C1D7" w14:textId="731222A3" w:rsidR="003E5615" w:rsidRPr="003E5615" w:rsidRDefault="003E5615" w:rsidP="003E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1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261624" w14:textId="77777777" w:rsidR="003E5615" w:rsidRPr="003E5615" w:rsidRDefault="003E5615" w:rsidP="003E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1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 любом возрасте при каждом осмотре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2C5665" w14:textId="77777777" w:rsidR="003E5615" w:rsidRPr="003E5615" w:rsidRDefault="003E5615" w:rsidP="003E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1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Визуальный осмотр и пальпация</w:t>
            </w:r>
          </w:p>
        </w:tc>
      </w:tr>
      <w:tr w:rsidR="003E5615" w:rsidRPr="003E5615" w14:paraId="7338A21F" w14:textId="77777777" w:rsidTr="003E5615">
        <w:trPr>
          <w:trHeight w:val="574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666315" w14:textId="15F3A737" w:rsidR="003E5615" w:rsidRPr="003E5615" w:rsidRDefault="003E5615" w:rsidP="003E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1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Скрининг на выявление злокачественных новообразований пищевода, желудка и двенадцатиперстной кишки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F3F306" w14:textId="77777777" w:rsidR="003E5615" w:rsidRPr="003E5615" w:rsidRDefault="003E5615" w:rsidP="003E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1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 45 лет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BEF136" w14:textId="77777777" w:rsidR="003E5615" w:rsidRPr="003E5615" w:rsidRDefault="003E5615" w:rsidP="003E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1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Гастроскопия</w:t>
            </w:r>
          </w:p>
        </w:tc>
      </w:tr>
    </w:tbl>
    <w:p w14:paraId="61DD9FB3" w14:textId="77777777" w:rsidR="000F767D" w:rsidRDefault="000F767D" w:rsidP="00626B48">
      <w:pPr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52E707" w14:textId="7B178994" w:rsidR="00944E2F" w:rsidRDefault="00944E2F" w:rsidP="00944E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F2BDAC" w14:textId="10F19372" w:rsidR="001542BB" w:rsidRPr="0051606B" w:rsidRDefault="00281E17" w:rsidP="00281E17">
      <w:pPr>
        <w:spacing w:after="100" w:afterAutospacing="1" w:line="240" w:lineRule="auto"/>
        <w:ind w:left="-567" w:firstLine="567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51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1542BB" w:rsidRPr="0051606B">
        <w:rPr>
          <w:rFonts w:ascii="Times New Roman" w:hAnsi="Times New Roman" w:cs="Times New Roman"/>
          <w:b/>
          <w:sz w:val="28"/>
          <w:szCs w:val="28"/>
        </w:rPr>
        <w:t>Какая подготовка нужна для прохождения диспансеризации?</w:t>
      </w:r>
    </w:p>
    <w:p w14:paraId="6E6335B1" w14:textId="24C8AD57" w:rsidR="001542BB" w:rsidRDefault="001542BB" w:rsidP="0051606B">
      <w:pPr>
        <w:spacing w:after="0" w:line="240" w:lineRule="auto"/>
        <w:ind w:left="-567"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81E17">
        <w:rPr>
          <w:rFonts w:ascii="Times New Roman" w:hAnsi="Times New Roman" w:cs="Times New Roman"/>
          <w:sz w:val="28"/>
          <w:szCs w:val="28"/>
        </w:rPr>
        <w:t xml:space="preserve">Для прохождения первого этапа диспансеризации желательно прийти в медицинскую организацию (поликлинику) утром, на голодный желудок, до </w:t>
      </w:r>
      <w:r w:rsidRPr="00281E17">
        <w:rPr>
          <w:rFonts w:ascii="Times New Roman" w:hAnsi="Times New Roman" w:cs="Times New Roman"/>
          <w:sz w:val="28"/>
          <w:szCs w:val="28"/>
        </w:rPr>
        <w:lastRenderedPageBreak/>
        <w:t>выполнения каких-либо физических нагрузок, в том числе и утренней физической зарядки.</w:t>
      </w:r>
    </w:p>
    <w:p w14:paraId="41AEA644" w14:textId="138EC872" w:rsidR="0051606B" w:rsidRDefault="0051606B" w:rsidP="0051606B">
      <w:pPr>
        <w:spacing w:after="0" w:line="240" w:lineRule="auto"/>
        <w:ind w:left="-567"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1606B">
        <w:rPr>
          <w:rFonts w:ascii="Times New Roman" w:hAnsi="Times New Roman" w:cs="Times New Roman"/>
          <w:sz w:val="28"/>
          <w:szCs w:val="28"/>
        </w:rPr>
        <w:t>К большинству положенных исследований подготовка не требуется! Но есть ряд мероприятий, к которым необходимо подготовиться для получения максимально точного результата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606B">
        <w:rPr>
          <w:rFonts w:ascii="Times New Roman" w:hAnsi="Times New Roman" w:cs="Times New Roman"/>
          <w:sz w:val="28"/>
          <w:szCs w:val="28"/>
        </w:rPr>
        <w:t xml:space="preserve">Ознакомиться с памятками можно </w:t>
      </w:r>
      <w:r w:rsidRPr="0051606B">
        <w:rPr>
          <w:rFonts w:ascii="Times New Roman" w:hAnsi="Times New Roman" w:cs="Times New Roman"/>
          <w:b/>
          <w:sz w:val="28"/>
          <w:szCs w:val="28"/>
          <w:u w:val="single"/>
        </w:rPr>
        <w:t>здесь.</w:t>
      </w:r>
    </w:p>
    <w:p w14:paraId="00368503" w14:textId="77777777" w:rsidR="0051606B" w:rsidRDefault="0051606B" w:rsidP="001542BB">
      <w:pPr>
        <w:spacing w:after="100" w:afterAutospacing="1" w:line="240" w:lineRule="auto"/>
        <w:ind w:left="-567"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383E12FC" w14:textId="1E2BE19A" w:rsidR="001542BB" w:rsidRPr="001542BB" w:rsidRDefault="0051606B" w:rsidP="001542BB">
      <w:pPr>
        <w:spacing w:after="100" w:afterAutospacing="1" w:line="240" w:lineRule="auto"/>
        <w:ind w:left="-567" w:firstLine="567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1542BB" w:rsidRPr="001542BB">
        <w:rPr>
          <w:rFonts w:ascii="Times New Roman" w:hAnsi="Times New Roman" w:cs="Times New Roman"/>
          <w:b/>
          <w:sz w:val="28"/>
          <w:szCs w:val="28"/>
        </w:rPr>
        <w:t>Чем завершается диспансеризация? Что происходит, если в ходе диспансеризации у пациента обнаруживают отклонения в здоровье?</w:t>
      </w:r>
    </w:p>
    <w:p w14:paraId="6723D18B" w14:textId="47603CE9" w:rsidR="001542BB" w:rsidRDefault="001542BB" w:rsidP="0051606B">
      <w:pPr>
        <w:spacing w:after="0" w:line="240" w:lineRule="auto"/>
        <w:ind w:left="-567"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1606B">
        <w:rPr>
          <w:rFonts w:ascii="Times New Roman" w:hAnsi="Times New Roman" w:cs="Times New Roman"/>
          <w:sz w:val="28"/>
          <w:szCs w:val="28"/>
        </w:rPr>
        <w:t xml:space="preserve">После всех исследований и консультаций специалистов </w:t>
      </w:r>
      <w:r w:rsidR="0051606B" w:rsidRPr="0051606B">
        <w:rPr>
          <w:rFonts w:ascii="Times New Roman" w:hAnsi="Times New Roman" w:cs="Times New Roman"/>
          <w:sz w:val="28"/>
          <w:szCs w:val="28"/>
        </w:rPr>
        <w:t>гражданин</w:t>
      </w:r>
      <w:r w:rsidRPr="0051606B">
        <w:rPr>
          <w:rFonts w:ascii="Times New Roman" w:hAnsi="Times New Roman" w:cs="Times New Roman"/>
          <w:sz w:val="28"/>
          <w:szCs w:val="28"/>
        </w:rPr>
        <w:t xml:space="preserve"> идет на прием к </w:t>
      </w:r>
      <w:r w:rsidR="0051606B" w:rsidRPr="0051606B">
        <w:rPr>
          <w:rFonts w:ascii="Times New Roman" w:hAnsi="Times New Roman" w:cs="Times New Roman"/>
          <w:sz w:val="28"/>
          <w:szCs w:val="28"/>
        </w:rPr>
        <w:t>врачу-</w:t>
      </w:r>
      <w:r w:rsidRPr="0051606B">
        <w:rPr>
          <w:rFonts w:ascii="Times New Roman" w:hAnsi="Times New Roman" w:cs="Times New Roman"/>
          <w:sz w:val="28"/>
          <w:szCs w:val="28"/>
        </w:rPr>
        <w:t>терапевту. По результатам диспансеризации для планирования тактики его медицинского наблюдения определяются 3 группы здоровья:</w:t>
      </w:r>
    </w:p>
    <w:p w14:paraId="3F5F618E" w14:textId="76A53E7A" w:rsidR="0051606B" w:rsidRPr="0051606B" w:rsidRDefault="0051606B" w:rsidP="007A664F">
      <w:pPr>
        <w:spacing w:after="0" w:line="240" w:lineRule="auto"/>
        <w:ind w:left="-567"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1606B">
        <w:rPr>
          <w:rFonts w:ascii="Times New Roman" w:hAnsi="Times New Roman" w:cs="Times New Roman"/>
          <w:b/>
          <w:sz w:val="28"/>
          <w:szCs w:val="28"/>
        </w:rPr>
        <w:t>Группа здоровья 1.</w:t>
      </w:r>
      <w:r w:rsidRPr="0051606B">
        <w:rPr>
          <w:rFonts w:ascii="Times New Roman" w:hAnsi="Times New Roman" w:cs="Times New Roman"/>
          <w:sz w:val="28"/>
          <w:szCs w:val="28"/>
        </w:rPr>
        <w:t xml:space="preserve"> Сюда относят граждан без хронических неинфекционных заболеваний </w:t>
      </w:r>
      <w:proofErr w:type="gramStart"/>
      <w:r w:rsidRPr="0051606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1606B">
        <w:rPr>
          <w:rFonts w:ascii="Times New Roman" w:hAnsi="Times New Roman" w:cs="Times New Roman"/>
          <w:sz w:val="28"/>
          <w:szCs w:val="28"/>
        </w:rPr>
        <w:t> если факторов риска их развития нет либо они невелики. Когда при этом есть высокие сердечно-сосудистые риски, во время диспансеризации граждане получают профилактическую консультацию.</w:t>
      </w:r>
    </w:p>
    <w:p w14:paraId="152DF326" w14:textId="7C1DD49C" w:rsidR="0051606B" w:rsidRPr="0051606B" w:rsidRDefault="0051606B" w:rsidP="0051606B">
      <w:pPr>
        <w:spacing w:after="0" w:line="240" w:lineRule="auto"/>
        <w:ind w:left="-567"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1606B">
        <w:rPr>
          <w:rFonts w:ascii="Times New Roman" w:hAnsi="Times New Roman" w:cs="Times New Roman"/>
          <w:b/>
          <w:sz w:val="28"/>
          <w:szCs w:val="28"/>
        </w:rPr>
        <w:t>Группа здоровья 2.</w:t>
      </w:r>
      <w:r w:rsidRPr="0051606B">
        <w:rPr>
          <w:rFonts w:ascii="Times New Roman" w:hAnsi="Times New Roman" w:cs="Times New Roman"/>
          <w:sz w:val="28"/>
          <w:szCs w:val="28"/>
        </w:rPr>
        <w:t xml:space="preserve"> У граждан из второй группы тоже нет хронических болезней, но есть факторы риска их развития, при этом сердечно-сосудистый риск высокий или очень высокий. Помимо консультации им могут назначить лекарства и диспансерное наблюдение.</w:t>
      </w:r>
    </w:p>
    <w:p w14:paraId="07E884B1" w14:textId="7EF16105" w:rsidR="0051606B" w:rsidRPr="0051606B" w:rsidRDefault="0051606B" w:rsidP="0051606B">
      <w:pPr>
        <w:spacing w:after="0" w:line="240" w:lineRule="auto"/>
        <w:ind w:left="-567"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1606B">
        <w:rPr>
          <w:rFonts w:ascii="Times New Roman" w:hAnsi="Times New Roman" w:cs="Times New Roman"/>
          <w:b/>
          <w:sz w:val="28"/>
          <w:szCs w:val="28"/>
        </w:rPr>
        <w:t>Группа здоровья 3а.</w:t>
      </w:r>
      <w:r w:rsidRPr="0051606B">
        <w:rPr>
          <w:rFonts w:ascii="Times New Roman" w:hAnsi="Times New Roman" w:cs="Times New Roman"/>
          <w:sz w:val="28"/>
          <w:szCs w:val="28"/>
        </w:rPr>
        <w:t xml:space="preserve"> У граждан из этой группы есть хронические неинфекционные заболевания, требующие диспансерного наблюдения или оказания медицинской помощи. Сюда же относят пациентов с подозрением на наличие этих заболеваний.</w:t>
      </w:r>
    </w:p>
    <w:p w14:paraId="520D87B7" w14:textId="7E373138" w:rsidR="0051606B" w:rsidRDefault="0051606B" w:rsidP="0051606B">
      <w:pPr>
        <w:spacing w:after="0" w:line="240" w:lineRule="auto"/>
        <w:ind w:left="-567"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1606B">
        <w:rPr>
          <w:rFonts w:ascii="Times New Roman" w:hAnsi="Times New Roman" w:cs="Times New Roman"/>
          <w:b/>
          <w:sz w:val="28"/>
          <w:szCs w:val="28"/>
        </w:rPr>
        <w:t>Группа здоровья 3б.</w:t>
      </w:r>
      <w:r w:rsidRPr="0051606B">
        <w:rPr>
          <w:rFonts w:ascii="Times New Roman" w:hAnsi="Times New Roman" w:cs="Times New Roman"/>
          <w:sz w:val="28"/>
          <w:szCs w:val="28"/>
        </w:rPr>
        <w:t xml:space="preserve"> Сюда относят людей без хронических неинфекционных заболеваний, которым нужно диспансерное наблюдение или медицинская помощь по поводу других болезней, </w:t>
      </w:r>
      <w:proofErr w:type="gramStart"/>
      <w:r w:rsidRPr="0051606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1606B">
        <w:rPr>
          <w:rFonts w:ascii="Times New Roman" w:hAnsi="Times New Roman" w:cs="Times New Roman"/>
          <w:sz w:val="28"/>
          <w:szCs w:val="28"/>
        </w:rPr>
        <w:t xml:space="preserve"> инфекционных.</w:t>
      </w:r>
    </w:p>
    <w:p w14:paraId="187C2507" w14:textId="6DA5464C" w:rsidR="0051606B" w:rsidRDefault="0051606B" w:rsidP="0051606B">
      <w:pPr>
        <w:spacing w:after="0" w:line="240" w:lineRule="auto"/>
        <w:ind w:left="-567"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7CBABBE8" w14:textId="4E82401B" w:rsidR="0051606B" w:rsidRPr="0051606B" w:rsidRDefault="0051606B" w:rsidP="005160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Как будет проходить диспансеризация (профилактический осмотр)?</w:t>
      </w:r>
    </w:p>
    <w:p w14:paraId="3641C305" w14:textId="7C35AD31" w:rsidR="00CE34C0" w:rsidRPr="0051606B" w:rsidRDefault="00CE34C0" w:rsidP="00CE34C0">
      <w:pPr>
        <w:tabs>
          <w:tab w:val="left" w:pos="2104"/>
        </w:tabs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06B">
        <w:rPr>
          <w:rFonts w:ascii="Times New Roman" w:hAnsi="Times New Roman" w:cs="Times New Roman"/>
          <w:sz w:val="28"/>
          <w:szCs w:val="28"/>
        </w:rPr>
        <w:t>Прохождение медицинских мероприятий и исследований первого этапа диспансеризации</w:t>
      </w:r>
      <w:r w:rsidR="0051606B" w:rsidRPr="0051606B">
        <w:rPr>
          <w:rFonts w:ascii="Times New Roman" w:hAnsi="Times New Roman" w:cs="Times New Roman"/>
          <w:sz w:val="28"/>
          <w:szCs w:val="28"/>
        </w:rPr>
        <w:t xml:space="preserve"> (профилактического осмотра),</w:t>
      </w:r>
      <w:r w:rsidRPr="0051606B">
        <w:rPr>
          <w:rFonts w:ascii="Times New Roman" w:hAnsi="Times New Roman" w:cs="Times New Roman"/>
          <w:sz w:val="28"/>
          <w:szCs w:val="28"/>
        </w:rPr>
        <w:t xml:space="preserve"> как правило требует два визита. Первый ви</w:t>
      </w:r>
      <w:r w:rsidR="0051606B" w:rsidRPr="0051606B">
        <w:rPr>
          <w:rFonts w:ascii="Times New Roman" w:hAnsi="Times New Roman" w:cs="Times New Roman"/>
          <w:sz w:val="28"/>
          <w:szCs w:val="28"/>
        </w:rPr>
        <w:t>зит занимает ориентировочно от 2 до 4</w:t>
      </w:r>
      <w:r w:rsidRPr="0051606B">
        <w:rPr>
          <w:rFonts w:ascii="Times New Roman" w:hAnsi="Times New Roman" w:cs="Times New Roman"/>
          <w:sz w:val="28"/>
          <w:szCs w:val="28"/>
        </w:rPr>
        <w:t xml:space="preserve"> часов (так как объем обследования меняется в зависимости от вашего возраста). Второй визит после получения результатов исследований на прием к врачу-терапевту для заключительного осмотра и подведения итогов диспансеризации.</w:t>
      </w:r>
    </w:p>
    <w:p w14:paraId="13E36FC2" w14:textId="77777777" w:rsidR="00CE34C0" w:rsidRPr="0051606B" w:rsidRDefault="00CE34C0" w:rsidP="00CE34C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 1. </w:t>
      </w:r>
      <w:r w:rsidRPr="005160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необходимые документы.</w:t>
      </w:r>
    </w:p>
    <w:p w14:paraId="17433042" w14:textId="324233DA" w:rsidR="00CE34C0" w:rsidRPr="0051606B" w:rsidRDefault="00CE34C0" w:rsidP="00CE34C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прохождением диспансеризации или профилактического осмотра вам необходимо заполнить информированное добровольное согласие на медицинское вмешательство и анкету на выявление хронических неинфекционных заболеваний и факторов риска их развития.</w:t>
      </w:r>
    </w:p>
    <w:p w14:paraId="079F1219" w14:textId="77777777" w:rsidR="00CE34C0" w:rsidRPr="0051606B" w:rsidRDefault="00CE34C0" w:rsidP="00CE34C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2.</w:t>
      </w:r>
      <w:r w:rsidRPr="0051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Подготовьтесь к обследованиям. </w:t>
      </w:r>
    </w:p>
    <w:p w14:paraId="5B6FE697" w14:textId="727EAE70" w:rsidR="0051606B" w:rsidRPr="0051606B" w:rsidRDefault="00CE34C0" w:rsidP="00CE34C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6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большинству исследований подготовка не требуется. Но есть ряд мероприятий, к которым необходимо подготовиться для получения максимально точного результата. </w:t>
      </w:r>
      <w:r w:rsidR="0051606B" w:rsidRPr="0051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памятками можно </w:t>
      </w:r>
      <w:r w:rsidR="007A66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приложении «Подготовка к исследованиям»</w:t>
      </w:r>
    </w:p>
    <w:p w14:paraId="38CCC76D" w14:textId="5A3FC4DB" w:rsidR="00CE34C0" w:rsidRPr="0051606B" w:rsidRDefault="00CE34C0" w:rsidP="00CE34C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3.</w:t>
      </w:r>
      <w:r w:rsidRPr="0051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Пройдите первый этап диспансеризации.</w:t>
      </w:r>
    </w:p>
    <w:p w14:paraId="230B7DBC" w14:textId="77777777" w:rsidR="00CE34C0" w:rsidRPr="0051606B" w:rsidRDefault="00CE34C0" w:rsidP="00CE34C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первого этапа вы получите маршрутный лист с указанием набора исследований, осмотров, консультаций, а также иных медицинских вмешательств, которые необходимо пройти в зависимости от пола и возраста. </w:t>
      </w:r>
    </w:p>
    <w:p w14:paraId="0AE366AC" w14:textId="77777777" w:rsidR="00CE34C0" w:rsidRPr="0051606B" w:rsidRDefault="00CE34C0" w:rsidP="00CE34C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4.</w:t>
      </w:r>
      <w:r w:rsidRPr="0051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Придите на прием к врачу-терапевту. </w:t>
      </w:r>
    </w:p>
    <w:p w14:paraId="50E69200" w14:textId="77777777" w:rsidR="00CE34C0" w:rsidRPr="0051606B" w:rsidRDefault="00CE34C0" w:rsidP="00CE34C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обследований вас направят к врачу отделения медицинской профилактики, который:</w:t>
      </w:r>
    </w:p>
    <w:p w14:paraId="387BE8B6" w14:textId="77777777" w:rsidR="00CE34C0" w:rsidRPr="0051606B" w:rsidRDefault="00CE34C0" w:rsidP="00CE34C0">
      <w:pPr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 заполненную анкету; </w:t>
      </w:r>
    </w:p>
    <w:p w14:paraId="049B5860" w14:textId="77777777" w:rsidR="00CE34C0" w:rsidRPr="0051606B" w:rsidRDefault="00CE34C0" w:rsidP="00CE34C0">
      <w:pPr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 результаты проведенного медицинского осмотра, лабораторных и инструментальных исследований; </w:t>
      </w:r>
    </w:p>
    <w:p w14:paraId="569A0E93" w14:textId="77777777" w:rsidR="00CE34C0" w:rsidRPr="0051606B" w:rsidRDefault="00CE34C0" w:rsidP="00CE34C0">
      <w:pPr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проведет осмотр, в том числе на выявление визуальных или иных локализаций онкологических заболеваний.</w:t>
      </w:r>
    </w:p>
    <w:p w14:paraId="6F2E03FA" w14:textId="77777777" w:rsidR="00CE34C0" w:rsidRPr="0051606B" w:rsidRDefault="00CE34C0" w:rsidP="00CE34C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диспансеризации врач вынесет заключение о состоянии вашего здоровья и даст необходимые рекомендации по здоровому образу жизни, а также выдаст паспорт здоровья и справку о факте прохождения диспансеризации. </w:t>
      </w:r>
    </w:p>
    <w:p w14:paraId="535B8136" w14:textId="77777777" w:rsidR="00CE34C0" w:rsidRPr="0051606B" w:rsidRDefault="00CE34C0" w:rsidP="00CE34C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5.</w:t>
      </w:r>
      <w:r w:rsidRPr="0051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Пройдите второй этап диспансеризации.</w:t>
      </w:r>
    </w:p>
    <w:p w14:paraId="7878C3F7" w14:textId="77777777" w:rsidR="00CE34C0" w:rsidRPr="0051606B" w:rsidRDefault="00CE34C0" w:rsidP="00CE34C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 результатам первого этапа диспансеризации врач-терапевт выявит показания для проведения дообследований, вас направят на второй этап или дополнительные исследования. </w:t>
      </w:r>
    </w:p>
    <w:p w14:paraId="1BC3066D" w14:textId="781BCA21" w:rsidR="00FA0C9E" w:rsidRPr="0051606B" w:rsidRDefault="0051606B" w:rsidP="00FA0C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FA0C9E" w:rsidRPr="005160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Как проверить репродуктивное здоровье? </w:t>
      </w:r>
    </w:p>
    <w:p w14:paraId="760BE9F6" w14:textId="77777777" w:rsidR="0051606B" w:rsidRDefault="00FA0C9E" w:rsidP="0051606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6B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2024 года для женщин и мужчин репродуктивного возраста (от 18 до 49 лет) предусмотрено одновременно с прохождением профилактического осмотра или диспансеризации проведение поэтапно диспансеризации, направленной на оценку репродуктивного здоровья.</w:t>
      </w:r>
    </w:p>
    <w:p w14:paraId="41920F98" w14:textId="20795BD3" w:rsidR="00FA0C9E" w:rsidRDefault="00FA0C9E" w:rsidP="0051606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взрослого населения репродуктивного возраста по оценке репродуктивного здоровья проводится </w:t>
      </w:r>
      <w:r w:rsidRPr="00516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бесплатно</w:t>
      </w:r>
      <w:r w:rsidRPr="0051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 этапа в целях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периода репродуктивного, а также факторов риска их развития.</w:t>
      </w:r>
    </w:p>
    <w:p w14:paraId="0D9AC076" w14:textId="77777777" w:rsidR="00965A79" w:rsidRPr="00965A79" w:rsidRDefault="00965A79" w:rsidP="00965A79">
      <w:pPr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исследований и иных медицинских вмешательств, проводимых в рамках диспансеризации взрослого населения репродуктивного возраста по оценке репродуктивного здоровья (приложение 14 к Территориальной программе ОМС на 2025 год)</w:t>
      </w:r>
    </w:p>
    <w:p w14:paraId="04D62BA3" w14:textId="77777777" w:rsidR="00965A79" w:rsidRPr="00965A79" w:rsidRDefault="00965A79" w:rsidP="00965A79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этап диспансеризации включает:</w:t>
      </w:r>
    </w:p>
    <w:p w14:paraId="2754CB9B" w14:textId="77777777" w:rsidR="00965A79" w:rsidRPr="00965A79" w:rsidRDefault="00965A79" w:rsidP="00965A79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а) у женщин</w:t>
      </w:r>
      <w:r w:rsidRPr="0096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(осмотр) врачом акушером-гинекологом; пальпация молочных желез;</w:t>
      </w:r>
    </w:p>
    <w:p w14:paraId="7B13C668" w14:textId="77777777" w:rsidR="00965A79" w:rsidRPr="00965A79" w:rsidRDefault="00965A79" w:rsidP="00965A79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шейки матки в зеркалах с забором материала на исследование; микроскопическое исследование влагалищных мазков; цитологическое исследование мазка с поверхности шейки матки и цервикального канала.</w:t>
      </w:r>
    </w:p>
    <w:p w14:paraId="40AF8076" w14:textId="77777777" w:rsidR="00965A79" w:rsidRPr="00965A79" w:rsidRDefault="00965A79" w:rsidP="00965A79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женщин в возрасте 18 - 29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14:paraId="27E0124C" w14:textId="77777777" w:rsidR="00965A79" w:rsidRPr="00965A79" w:rsidRDefault="00965A79" w:rsidP="00965A79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б) у мужчин</w:t>
      </w:r>
      <w:r w:rsidRPr="0096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(осмотр) врачом-урологом.</w:t>
      </w:r>
    </w:p>
    <w:p w14:paraId="5A2AC8DF" w14:textId="77777777" w:rsidR="00965A79" w:rsidRPr="00965A79" w:rsidRDefault="00965A79" w:rsidP="00965A79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8F5FE" w14:textId="77777777" w:rsidR="00965A79" w:rsidRPr="00965A79" w:rsidRDefault="00965A79" w:rsidP="00965A79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этап диспансеризации проводится по результатам первого этапа</w:t>
      </w:r>
      <w:r w:rsidRPr="0096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</w:t>
      </w:r>
    </w:p>
    <w:p w14:paraId="73B1E916" w14:textId="77777777" w:rsidR="00965A79" w:rsidRPr="00965A79" w:rsidRDefault="00965A79" w:rsidP="00965A79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обследования и уточнения диагноза заболевания (состояния) и при наличии</w:t>
      </w:r>
    </w:p>
    <w:p w14:paraId="0B47ECB4" w14:textId="77777777" w:rsidR="00965A79" w:rsidRPr="00965A79" w:rsidRDefault="00965A79" w:rsidP="00965A79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показаний включает:</w:t>
      </w:r>
    </w:p>
    <w:p w14:paraId="615064AB" w14:textId="77777777" w:rsidR="00965A79" w:rsidRPr="00965A79" w:rsidRDefault="00965A79" w:rsidP="00965A79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5A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а) у женщин:</w:t>
      </w:r>
    </w:p>
    <w:p w14:paraId="6432E590" w14:textId="77777777" w:rsidR="00965A79" w:rsidRPr="00965A79" w:rsidRDefault="00965A79" w:rsidP="00965A79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30 - 49 лет проведение лабораторных исследований мазков в целях выявления</w:t>
      </w:r>
    </w:p>
    <w:p w14:paraId="0F9D9F4E" w14:textId="77777777" w:rsidR="00965A79" w:rsidRPr="00965A79" w:rsidRDefault="00965A79" w:rsidP="00965A79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возбудителей инфекционных заболеваний органов малого таза методом полимеразной цепной</w:t>
      </w:r>
    </w:p>
    <w:p w14:paraId="2CF52C95" w14:textId="77777777" w:rsidR="00965A79" w:rsidRPr="00965A79" w:rsidRDefault="00965A79" w:rsidP="00965A79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реакции; ультразвуковое исследование органов малого таза и молочных желез;</w:t>
      </w:r>
    </w:p>
    <w:p w14:paraId="54BC2146" w14:textId="77777777" w:rsidR="00965A79" w:rsidRPr="00965A79" w:rsidRDefault="00965A79" w:rsidP="00965A79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 прием (осмотр) врачом акушером-гинекологом;</w:t>
      </w:r>
    </w:p>
    <w:p w14:paraId="50556FC4" w14:textId="77777777" w:rsidR="00965A79" w:rsidRPr="00965A79" w:rsidRDefault="00965A79" w:rsidP="00965A79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5A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б) у мужчин:</w:t>
      </w:r>
    </w:p>
    <w:p w14:paraId="6AC473C8" w14:textId="6B9FD9C8" w:rsidR="00965A79" w:rsidRPr="0051606B" w:rsidRDefault="00965A79" w:rsidP="00965A79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5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спермограмму</w:t>
      </w:r>
      <w:proofErr w:type="spellEnd"/>
      <w:r w:rsidRPr="00965A79">
        <w:rPr>
          <w:rFonts w:ascii="Times New Roman" w:eastAsia="Times New Roman" w:hAnsi="Times New Roman" w:cs="Times New Roman"/>
          <w:sz w:val="28"/>
          <w:szCs w:val="28"/>
          <w:lang w:eastAsia="ru-RU"/>
        </w:rPr>
        <w:t>; 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реакции; ультразвуковое исследование предстательной железы и органов мошонки; повторный прием (осмотр) врачом-урологом.</w:t>
      </w:r>
    </w:p>
    <w:p w14:paraId="3DB7E197" w14:textId="009432D4" w:rsidR="00FA0C9E" w:rsidRDefault="00FA0C9E" w:rsidP="0051606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Записаться и пройти обследования по оценке репродуктивного здоровья можно в поликлинике по месту прикрепления.</w:t>
      </w:r>
      <w:r w:rsidR="000A5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D147084" w14:textId="77777777" w:rsidR="00FA0C9E" w:rsidRPr="0051606B" w:rsidRDefault="00FA0C9E" w:rsidP="0051606B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E3D52E" w14:textId="77777777" w:rsidR="00CE34C0" w:rsidRPr="0051606B" w:rsidRDefault="00CE34C0" w:rsidP="0051606B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AFB065" w14:textId="77777777" w:rsidR="00CE34C0" w:rsidRPr="0051606B" w:rsidRDefault="00CE34C0" w:rsidP="0051606B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FFF856" w14:textId="77777777" w:rsidR="00CE34C0" w:rsidRPr="0051606B" w:rsidRDefault="00CE34C0" w:rsidP="0051606B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422992" w14:textId="77777777" w:rsidR="00CE34C0" w:rsidRPr="0051606B" w:rsidRDefault="00CE34C0" w:rsidP="0051606B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6424F4" w14:textId="540FDAC9" w:rsidR="00E80D18" w:rsidRPr="00E80D18" w:rsidRDefault="00E80D18" w:rsidP="00CE34C0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7A596C3" w14:textId="77777777" w:rsidR="00F70F4D" w:rsidRDefault="00F70F4D"/>
    <w:sectPr w:rsidR="00F7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469C"/>
    <w:multiLevelType w:val="hybridMultilevel"/>
    <w:tmpl w:val="1AB4CC5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246E3CF6"/>
    <w:multiLevelType w:val="hybridMultilevel"/>
    <w:tmpl w:val="B3346E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1D6C1D"/>
    <w:multiLevelType w:val="multilevel"/>
    <w:tmpl w:val="C28A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9576FA"/>
    <w:multiLevelType w:val="hybridMultilevel"/>
    <w:tmpl w:val="6422FE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1E97678"/>
    <w:multiLevelType w:val="hybridMultilevel"/>
    <w:tmpl w:val="3C9EC45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6E7E2C41"/>
    <w:multiLevelType w:val="hybridMultilevel"/>
    <w:tmpl w:val="45925E9E"/>
    <w:lvl w:ilvl="0" w:tplc="A81245C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1463A6"/>
    <w:multiLevelType w:val="multilevel"/>
    <w:tmpl w:val="3E40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4F4344"/>
    <w:multiLevelType w:val="hybridMultilevel"/>
    <w:tmpl w:val="BEAA0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F40C6"/>
    <w:multiLevelType w:val="multilevel"/>
    <w:tmpl w:val="7B0C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713E64"/>
    <w:multiLevelType w:val="multilevel"/>
    <w:tmpl w:val="9768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F62CD9"/>
    <w:multiLevelType w:val="multilevel"/>
    <w:tmpl w:val="6F3CB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0060F4"/>
    <w:multiLevelType w:val="hybridMultilevel"/>
    <w:tmpl w:val="586ED7C8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7F9B1ECD"/>
    <w:multiLevelType w:val="multilevel"/>
    <w:tmpl w:val="8C90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2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11"/>
  </w:num>
  <w:num w:numId="11">
    <w:abstractNumId w:val="6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A5"/>
    <w:rsid w:val="00011DB8"/>
    <w:rsid w:val="000535AE"/>
    <w:rsid w:val="000747C5"/>
    <w:rsid w:val="000A57BE"/>
    <w:rsid w:val="000F767D"/>
    <w:rsid w:val="001542BB"/>
    <w:rsid w:val="0017724C"/>
    <w:rsid w:val="00244C72"/>
    <w:rsid w:val="00281E17"/>
    <w:rsid w:val="003E5615"/>
    <w:rsid w:val="0051554D"/>
    <w:rsid w:val="0051606B"/>
    <w:rsid w:val="00567E19"/>
    <w:rsid w:val="005B381E"/>
    <w:rsid w:val="00626B48"/>
    <w:rsid w:val="00760040"/>
    <w:rsid w:val="007A664F"/>
    <w:rsid w:val="007E1324"/>
    <w:rsid w:val="00862A36"/>
    <w:rsid w:val="00932CA6"/>
    <w:rsid w:val="00944E2F"/>
    <w:rsid w:val="00965A79"/>
    <w:rsid w:val="00A519D8"/>
    <w:rsid w:val="00A572F8"/>
    <w:rsid w:val="00A60E58"/>
    <w:rsid w:val="00B5160A"/>
    <w:rsid w:val="00BA365E"/>
    <w:rsid w:val="00BA7247"/>
    <w:rsid w:val="00BC2BA5"/>
    <w:rsid w:val="00CE34C0"/>
    <w:rsid w:val="00E80D18"/>
    <w:rsid w:val="00EC08D3"/>
    <w:rsid w:val="00F70F4D"/>
    <w:rsid w:val="00FA00CB"/>
    <w:rsid w:val="00FA0C9E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7A51"/>
  <w15:chartTrackingRefBased/>
  <w15:docId w15:val="{EACA3DBE-5842-46E1-85B1-75CE5417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0D18"/>
    <w:rPr>
      <w:b/>
      <w:bCs/>
    </w:rPr>
  </w:style>
  <w:style w:type="paragraph" w:customStyle="1" w:styleId="dt-p">
    <w:name w:val="dt-p"/>
    <w:basedOn w:val="a"/>
    <w:rsid w:val="00A5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19D8"/>
    <w:rPr>
      <w:color w:val="0000FF"/>
      <w:u w:val="single"/>
    </w:rPr>
  </w:style>
  <w:style w:type="character" w:customStyle="1" w:styleId="dt-m">
    <w:name w:val="dt-m"/>
    <w:basedOn w:val="a0"/>
    <w:rsid w:val="00A519D8"/>
  </w:style>
  <w:style w:type="character" w:customStyle="1" w:styleId="dt-r">
    <w:name w:val="dt-r"/>
    <w:basedOn w:val="a0"/>
    <w:rsid w:val="00A519D8"/>
  </w:style>
  <w:style w:type="paragraph" w:styleId="a5">
    <w:name w:val="List Paragraph"/>
    <w:basedOn w:val="a"/>
    <w:uiPriority w:val="34"/>
    <w:qFormat/>
    <w:rsid w:val="00A519D8"/>
    <w:pPr>
      <w:ind w:left="720"/>
      <w:contextualSpacing/>
    </w:pPr>
  </w:style>
  <w:style w:type="paragraph" w:customStyle="1" w:styleId="richfactdown-paragraph">
    <w:name w:val="richfactdown-paragraph"/>
    <w:basedOn w:val="a"/>
    <w:rsid w:val="00A6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1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7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78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.ru/otvet-zdorovie/kak-prikrepitsya-k-poliklinike-v-moskve/" TargetMode="External"/><Relationship Id="rId5" Type="http://schemas.openxmlformats.org/officeDocument/2006/relationships/hyperlink" Target="https://www.mos.ru/otvet-zdorovie/kak-oformit-polis-o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 Трифонова</cp:lastModifiedBy>
  <cp:revision>14</cp:revision>
  <dcterms:created xsi:type="dcterms:W3CDTF">2024-09-23T11:24:00Z</dcterms:created>
  <dcterms:modified xsi:type="dcterms:W3CDTF">2025-03-11T10:55:00Z</dcterms:modified>
</cp:coreProperties>
</file>